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15" w:rsidRDefault="00C82B79" w:rsidP="003A616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7"/>
          <w:shd w:val="clear" w:color="auto" w:fill="FFFFFF"/>
        </w:rPr>
      </w:pPr>
      <w:bookmarkStart w:id="0" w:name="_GoBack"/>
      <w:bookmarkEnd w:id="0"/>
      <w:r w:rsidRPr="00C82B79">
        <w:rPr>
          <w:b/>
          <w:bCs/>
          <w:noProof/>
          <w:color w:val="000000"/>
          <w:sz w:val="28"/>
          <w:szCs w:val="27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50662</wp:posOffset>
            </wp:positionH>
            <wp:positionV relativeFrom="margin">
              <wp:align>top</wp:align>
            </wp:positionV>
            <wp:extent cx="2598420" cy="1836420"/>
            <wp:effectExtent l="190500" t="190500" r="182880" b="182880"/>
            <wp:wrapSquare wrapText="bothSides"/>
            <wp:docPr id="1" name="Рисунок 1" descr="C:\Users\User\Desktop\q43mIt3kB3Zya7Ep1ea7QfNROYI0JR8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43mIt3kB3Zya7Ep1ea7QfNROYI0JR8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5" r="2588"/>
                    <a:stretch/>
                  </pic:blipFill>
                  <pic:spPr bwMode="auto">
                    <a:xfrm>
                      <a:off x="0" y="0"/>
                      <a:ext cx="2598420" cy="1836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2B79" w:rsidRDefault="00C82B79" w:rsidP="003A616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7"/>
          <w:shd w:val="clear" w:color="auto" w:fill="FFFFFF"/>
        </w:rPr>
      </w:pPr>
    </w:p>
    <w:p w:rsidR="00C82B79" w:rsidRDefault="00C82B79" w:rsidP="003A616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7"/>
          <w:shd w:val="clear" w:color="auto" w:fill="FFFFFF"/>
        </w:rPr>
      </w:pPr>
    </w:p>
    <w:p w:rsidR="00424215" w:rsidRDefault="00FF069A" w:rsidP="003A616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7"/>
          <w:shd w:val="clear" w:color="auto" w:fill="FFFFFF"/>
        </w:rPr>
      </w:pPr>
      <w:r w:rsidRPr="00FF069A">
        <w:rPr>
          <w:b/>
          <w:bCs/>
          <w:color w:val="000000"/>
          <w:sz w:val="28"/>
          <w:szCs w:val="27"/>
          <w:shd w:val="clear" w:color="auto" w:fill="FFFFFF"/>
        </w:rPr>
        <w:t xml:space="preserve">Организация рационального питания </w:t>
      </w:r>
    </w:p>
    <w:p w:rsidR="003A6164" w:rsidRDefault="00FF069A" w:rsidP="003A616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7"/>
          <w:shd w:val="clear" w:color="auto" w:fill="FFFFFF"/>
        </w:rPr>
      </w:pPr>
      <w:proofErr w:type="gramStart"/>
      <w:r w:rsidRPr="00FF069A">
        <w:rPr>
          <w:b/>
          <w:bCs/>
          <w:color w:val="000000"/>
          <w:sz w:val="28"/>
          <w:szCs w:val="27"/>
          <w:shd w:val="clear" w:color="auto" w:fill="FFFFFF"/>
        </w:rPr>
        <w:t>в</w:t>
      </w:r>
      <w:proofErr w:type="gramEnd"/>
      <w:r w:rsidRPr="00FF069A">
        <w:rPr>
          <w:b/>
          <w:bCs/>
          <w:color w:val="000000"/>
          <w:sz w:val="28"/>
          <w:szCs w:val="27"/>
          <w:shd w:val="clear" w:color="auto" w:fill="FFFFFF"/>
        </w:rPr>
        <w:t xml:space="preserve"> </w:t>
      </w:r>
    </w:p>
    <w:p w:rsidR="00FF069A" w:rsidRDefault="00FF069A" w:rsidP="003A6164">
      <w:pPr>
        <w:pStyle w:val="a3"/>
        <w:spacing w:before="0" w:beforeAutospacing="0" w:after="0" w:afterAutospacing="0" w:line="276" w:lineRule="auto"/>
        <w:jc w:val="center"/>
        <w:textAlignment w:val="baseline"/>
        <w:rPr>
          <w:color w:val="000000"/>
          <w:bdr w:val="none" w:sz="0" w:space="0" w:color="auto" w:frame="1"/>
        </w:rPr>
      </w:pPr>
      <w:r w:rsidRPr="00FF069A">
        <w:rPr>
          <w:b/>
          <w:bCs/>
          <w:color w:val="000000"/>
          <w:sz w:val="28"/>
          <w:szCs w:val="27"/>
          <w:shd w:val="clear" w:color="auto" w:fill="FFFFFF"/>
        </w:rPr>
        <w:t>МБДОУ №ЦРР д/сад №87»</w:t>
      </w:r>
      <w:r w:rsidRPr="00FF069A">
        <w:rPr>
          <w:color w:val="000000"/>
          <w:sz w:val="28"/>
          <w:szCs w:val="27"/>
        </w:rPr>
        <w:br/>
      </w:r>
    </w:p>
    <w:p w:rsidR="001E0DC8" w:rsidRPr="001E0DC8" w:rsidRDefault="007A7913" w:rsidP="001E0DC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E0DC8">
        <w:rPr>
          <w:rFonts w:ascii="Times New Roman" w:hAnsi="Times New Roman" w:cs="Times New Roman"/>
          <w:color w:val="1B1C2A"/>
          <w:sz w:val="24"/>
          <w:szCs w:val="24"/>
        </w:rPr>
        <w:t>Правильное, здоровое, рациональное питание для ребёнка является гарантией нормального течения роста, физического и нервно-психологического развития, долгой и счастливой жизни, эффективного образовательного и воспитательного процесса. Ухудшение качества питания приводит к ослаблению иммунной системы, ухудшению защитной реакции организма, прогрессированию развития аллергических реакций. Поэтому в работе ДОУ организация питания должна постоянно находиться под контролем.</w:t>
      </w:r>
      <w:r w:rsidR="001E0DC8" w:rsidRPr="001E0DC8">
        <w:rPr>
          <w:rFonts w:ascii="Times New Roman" w:hAnsi="Times New Roman" w:cs="Times New Roman"/>
          <w:color w:val="1B1C2A"/>
          <w:sz w:val="24"/>
          <w:szCs w:val="24"/>
        </w:rPr>
        <w:t xml:space="preserve"> </w:t>
      </w:r>
      <w:r w:rsidR="00FF069A" w:rsidRPr="001E0D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дошкольном учреждении, где ребенок находится большую часть дня, правильная организация питания имеет большое значение. </w:t>
      </w:r>
    </w:p>
    <w:p w:rsidR="001E0DC8" w:rsidRPr="001E0DC8" w:rsidRDefault="001E0DC8" w:rsidP="001E0DC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DC8">
        <w:rPr>
          <w:rFonts w:ascii="Times New Roman" w:hAnsi="Times New Roman" w:cs="Times New Roman"/>
          <w:b/>
          <w:sz w:val="24"/>
          <w:szCs w:val="24"/>
        </w:rPr>
        <w:t>Задачи организации питания воспитанников:</w:t>
      </w:r>
    </w:p>
    <w:p w:rsidR="001E0DC8" w:rsidRPr="001E0DC8" w:rsidRDefault="001E0DC8" w:rsidP="001E0DC8">
      <w:pPr>
        <w:pStyle w:val="a5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- обеспечение воспитанников пищевыми веществами, в том числе незаменимыми, и</w:t>
      </w:r>
    </w:p>
    <w:p w:rsidR="001E0DC8" w:rsidRPr="001E0DC8" w:rsidRDefault="001E0DC8" w:rsidP="001E0DC8">
      <w:pPr>
        <w:pStyle w:val="a5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DC8">
        <w:rPr>
          <w:rFonts w:ascii="Times New Roman" w:hAnsi="Times New Roman" w:cs="Times New Roman"/>
          <w:sz w:val="24"/>
          <w:szCs w:val="24"/>
        </w:rPr>
        <w:t>энергией</w:t>
      </w:r>
      <w:proofErr w:type="gramEnd"/>
      <w:r w:rsidRPr="001E0DC8">
        <w:rPr>
          <w:rFonts w:ascii="Times New Roman" w:hAnsi="Times New Roman" w:cs="Times New Roman"/>
          <w:sz w:val="24"/>
          <w:szCs w:val="24"/>
        </w:rPr>
        <w:t xml:space="preserve"> в соответствии с возрастными физиологическими потребностями в них, с учетом времени пребывания в ДОУ и характера осуществляемой деятельности;</w:t>
      </w:r>
    </w:p>
    <w:p w:rsidR="001E0DC8" w:rsidRPr="001E0DC8" w:rsidRDefault="001E0DC8" w:rsidP="001E0DC8">
      <w:pPr>
        <w:pStyle w:val="a5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- формирование рационального пищевого поведения;</w:t>
      </w:r>
    </w:p>
    <w:p w:rsidR="001E0DC8" w:rsidRPr="001E0DC8" w:rsidRDefault="001E0DC8" w:rsidP="001E0DC8">
      <w:pPr>
        <w:pStyle w:val="a5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- создание психологически комфортных условий для воспитанников ДОУ.</w:t>
      </w:r>
    </w:p>
    <w:p w:rsidR="001E0DC8" w:rsidRPr="001E0DC8" w:rsidRDefault="001E0DC8" w:rsidP="001E0DC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 </w:t>
      </w:r>
    </w:p>
    <w:p w:rsidR="001E0DC8" w:rsidRPr="001E0DC8" w:rsidRDefault="001E0DC8" w:rsidP="001E0DC8">
      <w:pPr>
        <w:pStyle w:val="a5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E0DC8">
        <w:rPr>
          <w:rFonts w:ascii="Times New Roman" w:hAnsi="Times New Roman" w:cs="Times New Roman"/>
          <w:b/>
          <w:bCs/>
          <w:iCs/>
          <w:sz w:val="24"/>
          <w:szCs w:val="24"/>
        </w:rPr>
        <w:t>Основные принципы организации питания в нашем учреждении:</w:t>
      </w:r>
    </w:p>
    <w:p w:rsidR="001E0DC8" w:rsidRPr="001E0DC8" w:rsidRDefault="001E0DC8" w:rsidP="001E0DC8">
      <w:pPr>
        <w:pStyle w:val="a5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- полноценность и сбалансированность в рационе всех заменимых и незаменимых пищевых веществ;</w:t>
      </w:r>
    </w:p>
    <w:p w:rsidR="001E0DC8" w:rsidRPr="001E0DC8" w:rsidRDefault="001E0DC8" w:rsidP="001E0DC8">
      <w:pPr>
        <w:pStyle w:val="a5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рациона </w:t>
      </w:r>
      <w:proofErr w:type="spellStart"/>
      <w:r w:rsidRPr="001E0DC8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1E0DC8">
        <w:rPr>
          <w:rFonts w:ascii="Times New Roman" w:hAnsi="Times New Roman" w:cs="Times New Roman"/>
          <w:sz w:val="24"/>
          <w:szCs w:val="24"/>
        </w:rPr>
        <w:t xml:space="preserve"> ребенка;</w:t>
      </w:r>
    </w:p>
    <w:p w:rsidR="001E0DC8" w:rsidRPr="001E0DC8" w:rsidRDefault="001E0DC8" w:rsidP="001E0DC8">
      <w:pPr>
        <w:pStyle w:val="a5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- максимальное разнообразие продуктов и блюд, обеспечивающих сбалансированность рациона;</w:t>
      </w:r>
    </w:p>
    <w:p w:rsidR="001E0DC8" w:rsidRPr="001E0DC8" w:rsidRDefault="001E0DC8" w:rsidP="001E0DC8">
      <w:pPr>
        <w:pStyle w:val="a5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 xml:space="preserve">- правильная технологическая и кулинарная обработка </w:t>
      </w:r>
      <w:proofErr w:type="spellStart"/>
      <w:r w:rsidRPr="001E0DC8">
        <w:rPr>
          <w:rFonts w:ascii="Times New Roman" w:hAnsi="Times New Roman" w:cs="Times New Roman"/>
          <w:sz w:val="24"/>
          <w:szCs w:val="24"/>
        </w:rPr>
        <w:t>прдуктов</w:t>
      </w:r>
      <w:proofErr w:type="spellEnd"/>
      <w:r w:rsidRPr="001E0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DC8">
        <w:rPr>
          <w:rFonts w:ascii="Times New Roman" w:hAnsi="Times New Roman" w:cs="Times New Roman"/>
          <w:sz w:val="24"/>
          <w:szCs w:val="24"/>
        </w:rPr>
        <w:t>напрваленная</w:t>
      </w:r>
      <w:proofErr w:type="spellEnd"/>
      <w:r w:rsidRPr="001E0DC8">
        <w:rPr>
          <w:rFonts w:ascii="Times New Roman" w:hAnsi="Times New Roman" w:cs="Times New Roman"/>
          <w:sz w:val="24"/>
          <w:szCs w:val="24"/>
        </w:rPr>
        <w:t xml:space="preserve"> на сохранность их исходной пищевой ценности, а также высокие вкусовые качества блюд;</w:t>
      </w:r>
    </w:p>
    <w:p w:rsidR="001E0DC8" w:rsidRPr="001E0DC8" w:rsidRDefault="001E0DC8" w:rsidP="001E0DC8">
      <w:pPr>
        <w:pStyle w:val="a5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- объем рациона, режим питания, обстановка, формирующие у детей навыки культуры приема пищи;</w:t>
      </w:r>
    </w:p>
    <w:p w:rsidR="001E0DC8" w:rsidRPr="001E0DC8" w:rsidRDefault="001E0DC8" w:rsidP="001E0DC8">
      <w:pPr>
        <w:pStyle w:val="a5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- соблюдение гигиенических требований к питанию (безопасность питания);</w:t>
      </w:r>
    </w:p>
    <w:p w:rsidR="001E0DC8" w:rsidRPr="001E0DC8" w:rsidRDefault="001E0DC8" w:rsidP="001E0DC8">
      <w:pPr>
        <w:pStyle w:val="a5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- обеспечение правильного питьевого режима детей;</w:t>
      </w:r>
    </w:p>
    <w:p w:rsidR="001E0DC8" w:rsidRPr="001E0DC8" w:rsidRDefault="001E0DC8" w:rsidP="001E0DC8">
      <w:pPr>
        <w:pStyle w:val="a5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DC8">
        <w:rPr>
          <w:rFonts w:ascii="Times New Roman" w:hAnsi="Times New Roman" w:cs="Times New Roman"/>
          <w:sz w:val="24"/>
          <w:szCs w:val="24"/>
        </w:rPr>
        <w:t>- постоянный контроль за правильной организацией питания.</w:t>
      </w:r>
    </w:p>
    <w:p w:rsidR="003A6164" w:rsidRPr="00424215" w:rsidRDefault="003A6164" w:rsidP="003A6164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64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</w:t>
      </w:r>
      <w:r w:rsidR="001E0DC8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ab/>
      </w: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Процесс ор</w:t>
      </w:r>
      <w:r w:rsidRPr="0042421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питания в МБДОУ «ЦРР д/сад №87»</w:t>
      </w: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нормативных и методических документах по питанию. Основным документом является СанПиН 2.4.1.3049 – 2013 (Санитарно-эпидемиологические требования к устройству, содержанию и организации режима работы дошкольных образовательных организаций).</w:t>
      </w:r>
    </w:p>
    <w:p w:rsidR="001E0DC8" w:rsidRPr="003A6164" w:rsidRDefault="001E0DC8" w:rsidP="001E0DC8">
      <w:pPr>
        <w:shd w:val="clear" w:color="auto" w:fill="FFFFFF"/>
        <w:spacing w:before="225" w:after="225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в ДОУ включает следующие направления: материально – технические условия (обеспечение</w:t>
      </w:r>
      <w:proofErr w:type="gramStart"/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кадровые условия; воспитательно – образовательная работа педагогов; творческий подход педагогов в организации питания.</w:t>
      </w:r>
    </w:p>
    <w:p w:rsidR="001E0DC8" w:rsidRPr="003A6164" w:rsidRDefault="001E0DC8" w:rsidP="003A6164">
      <w:pPr>
        <w:shd w:val="clear" w:color="auto" w:fill="FFFFFF"/>
        <w:spacing w:before="225" w:after="225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6164" w:rsidRPr="003A6164" w:rsidRDefault="003A6164" w:rsidP="003A6164">
      <w:pPr>
        <w:shd w:val="clear" w:color="auto" w:fill="FFFFFF"/>
        <w:spacing w:before="225" w:after="225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24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организовано трехразовое питание на основе примерного десятидневного меню с учетом рекомендуемых среднесуточных норм питания.</w:t>
      </w:r>
    </w:p>
    <w:p w:rsidR="003A6164" w:rsidRPr="003A6164" w:rsidRDefault="003A6164" w:rsidP="001E0DC8">
      <w:pPr>
        <w:shd w:val="clear" w:color="auto" w:fill="FFFFFF"/>
        <w:spacing w:before="225" w:after="225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 питания разнообразен как за счет расширения ассортимента продуктов, так и за счет разнообразия блюд, готовящихся из одного продукта. В детском саду имеется картотека технологических карт, утвержденная заведующей. Один экземпляр картотеки находится у старшей медицинской сестры, другой на пищеблоке. На второй завтрак дети получают соки, фрукты, кисломолочные продукты. В питании детей используется йодированная соль, проводится обязательная витаминизация третьего блюда.</w:t>
      </w:r>
    </w:p>
    <w:p w:rsidR="003A6164" w:rsidRPr="003A6164" w:rsidRDefault="003A6164" w:rsidP="003A6164">
      <w:pPr>
        <w:shd w:val="clear" w:color="auto" w:fill="FFFFFF"/>
        <w:spacing w:before="225" w:after="225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4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При разработке меню учитываются возрастные группы: </w:t>
      </w:r>
      <w:r w:rsidRPr="0042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1,5 до 3-х лет и от 3-х до 7-ми лет</w:t>
      </w: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Набор блюд при этом единый, различен объем порций для младших и старших детей.</w:t>
      </w:r>
    </w:p>
    <w:p w:rsidR="001E0DC8" w:rsidRPr="003A6164" w:rsidRDefault="003A6164" w:rsidP="00424215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24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E0DC8"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контроля организации питания детей, качества поставляемых продуктов и соблюдения санитарно-гигиенических требований при приготовлении и раздаче пищи в учреждении создана </w:t>
      </w:r>
      <w:proofErr w:type="spellStart"/>
      <w:r w:rsidR="001E0DC8"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1E0DC8"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комиссия. Ежедневно в соответствии с графиком </w:t>
      </w:r>
      <w:proofErr w:type="spellStart"/>
      <w:r w:rsidR="001E0DC8"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1E0DC8"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снимает пробу готовых блюд на пищеблоке.</w:t>
      </w:r>
    </w:p>
    <w:p w:rsidR="003A6164" w:rsidRPr="00424215" w:rsidRDefault="003A6164" w:rsidP="003A6164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424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поступающие в детский сад, имеют документы, подтверждающие их происхождение, качество и безопасность, хранятся с соблюдением требований СанПиН и товарного соседства.</w:t>
      </w:r>
    </w:p>
    <w:p w:rsidR="00424215" w:rsidRPr="001E0DC8" w:rsidRDefault="00424215" w:rsidP="004242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215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К приему не допускаются продукты питания:</w:t>
      </w:r>
    </w:p>
    <w:p w:rsidR="00424215" w:rsidRPr="001E0DC8" w:rsidRDefault="00424215" w:rsidP="00424215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сопроводительной документации;</w:t>
      </w:r>
    </w:p>
    <w:p w:rsidR="00424215" w:rsidRPr="001E0DC8" w:rsidRDefault="00424215" w:rsidP="00424215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признаками порчи;</w:t>
      </w:r>
    </w:p>
    <w:p w:rsidR="00424215" w:rsidRPr="001E0DC8" w:rsidRDefault="00424215" w:rsidP="00424215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истекающими сроками годности.</w:t>
      </w:r>
    </w:p>
    <w:p w:rsidR="00424215" w:rsidRPr="00424215" w:rsidRDefault="00424215" w:rsidP="004242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424215" w:rsidRPr="001E0DC8" w:rsidRDefault="00424215" w:rsidP="004242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15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Согласно этому осуществляются такие способы приготовления:</w:t>
      </w:r>
    </w:p>
    <w:p w:rsidR="00424215" w:rsidRPr="001E0DC8" w:rsidRDefault="00424215" w:rsidP="00424215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варка</w:t>
      </w:r>
      <w:proofErr w:type="gramEnd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4215" w:rsidRPr="001E0DC8" w:rsidRDefault="00424215" w:rsidP="00424215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</w:t>
      </w:r>
      <w:proofErr w:type="gramEnd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пару;</w:t>
      </w:r>
    </w:p>
    <w:p w:rsidR="00424215" w:rsidRPr="001E0DC8" w:rsidRDefault="00424215" w:rsidP="00424215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запекание</w:t>
      </w:r>
      <w:proofErr w:type="gramEnd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4215" w:rsidRPr="001E0DC8" w:rsidRDefault="00424215" w:rsidP="00424215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тушение</w:t>
      </w:r>
      <w:proofErr w:type="gramEnd"/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215" w:rsidRPr="001E0DC8" w:rsidRDefault="00424215" w:rsidP="00424215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жарка, а также исключено приготовление продуктов, которые могут вызывать аллергические реакции.</w:t>
      </w:r>
    </w:p>
    <w:p w:rsidR="003A6164" w:rsidRPr="003A6164" w:rsidRDefault="003A6164" w:rsidP="00424215">
      <w:pPr>
        <w:shd w:val="clear" w:color="auto" w:fill="FFFFFF"/>
        <w:spacing w:before="225" w:after="225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оборудование, со</w:t>
      </w:r>
      <w:r w:rsidRPr="00424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держание пищеблока ДОУ</w:t>
      </w: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</w:t>
      </w:r>
    </w:p>
    <w:p w:rsidR="003A6164" w:rsidRPr="003A6164" w:rsidRDefault="003A6164" w:rsidP="003A6164">
      <w:pPr>
        <w:shd w:val="clear" w:color="auto" w:fill="FFFFFF"/>
        <w:spacing w:before="225" w:after="225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24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блюда</w:t>
      </w:r>
      <w:r w:rsidRPr="003A616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собственного производства, готовятся в соответствии с технологическими картами, санитарными нормами.</w:t>
      </w:r>
    </w:p>
    <w:p w:rsidR="003A6164" w:rsidRPr="003A6164" w:rsidRDefault="003A6164" w:rsidP="003A616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A6164" w:rsidRPr="003A6164" w:rsidRDefault="003A6164" w:rsidP="003A616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A6164" w:rsidRPr="003A6164" w:rsidRDefault="003A6164" w:rsidP="003A616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203F" w:rsidRPr="003A6164" w:rsidRDefault="0027203F" w:rsidP="003A616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27203F" w:rsidRPr="003A6164" w:rsidSect="00C82B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F5D"/>
    <w:multiLevelType w:val="multilevel"/>
    <w:tmpl w:val="988C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54E03"/>
    <w:multiLevelType w:val="multilevel"/>
    <w:tmpl w:val="FE82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E753C"/>
    <w:multiLevelType w:val="multilevel"/>
    <w:tmpl w:val="A4B8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B0811"/>
    <w:multiLevelType w:val="multilevel"/>
    <w:tmpl w:val="4D32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80A1D"/>
    <w:multiLevelType w:val="multilevel"/>
    <w:tmpl w:val="5E9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EB"/>
    <w:rsid w:val="001E0DC8"/>
    <w:rsid w:val="0027203F"/>
    <w:rsid w:val="003A6164"/>
    <w:rsid w:val="00424215"/>
    <w:rsid w:val="00597CB6"/>
    <w:rsid w:val="007A7913"/>
    <w:rsid w:val="00AF2C90"/>
    <w:rsid w:val="00B63CA3"/>
    <w:rsid w:val="00C82B79"/>
    <w:rsid w:val="00CC50EB"/>
    <w:rsid w:val="00FD1934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FF532-DE5D-4C16-95F6-C78A57FD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7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0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06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F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069A"/>
    <w:rPr>
      <w:color w:val="0000FF"/>
      <w:u w:val="single"/>
    </w:rPr>
  </w:style>
  <w:style w:type="paragraph" w:styleId="a5">
    <w:name w:val="No Spacing"/>
    <w:uiPriority w:val="1"/>
    <w:qFormat/>
    <w:rsid w:val="00FF06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79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urrent">
    <w:name w:val="current"/>
    <w:basedOn w:val="a0"/>
    <w:rsid w:val="007A7913"/>
  </w:style>
  <w:style w:type="character" w:customStyle="1" w:styleId="meta-category-small">
    <w:name w:val="meta-category-small"/>
    <w:basedOn w:val="a0"/>
    <w:rsid w:val="007A7913"/>
  </w:style>
  <w:style w:type="character" w:customStyle="1" w:styleId="single-post-meta-wrapper">
    <w:name w:val="single-post-meta-wrapper"/>
    <w:basedOn w:val="a0"/>
    <w:rsid w:val="007A7913"/>
  </w:style>
  <w:style w:type="character" w:customStyle="1" w:styleId="post-author">
    <w:name w:val="post-author"/>
    <w:basedOn w:val="a0"/>
    <w:rsid w:val="007A7913"/>
  </w:style>
  <w:style w:type="character" w:customStyle="1" w:styleId="post-date">
    <w:name w:val="post-date"/>
    <w:basedOn w:val="a0"/>
    <w:rsid w:val="007A7913"/>
  </w:style>
  <w:style w:type="character" w:customStyle="1" w:styleId="viewoptions">
    <w:name w:val="view_options"/>
    <w:basedOn w:val="a0"/>
    <w:rsid w:val="007A7913"/>
  </w:style>
  <w:style w:type="character" w:styleId="a6">
    <w:name w:val="Strong"/>
    <w:basedOn w:val="a0"/>
    <w:uiPriority w:val="22"/>
    <w:qFormat/>
    <w:rsid w:val="003A6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7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5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360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201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879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810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4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01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35166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52745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6672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6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4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097424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110280">
                                      <w:marLeft w:val="0"/>
                                      <w:marRight w:val="0"/>
                                      <w:marTop w:val="450"/>
                                      <w:marBottom w:val="1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365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06612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74883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1994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54363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5151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844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693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4200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43010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817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163567397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179150767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9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2019-02-25T21:29:00Z</dcterms:created>
  <dcterms:modified xsi:type="dcterms:W3CDTF">2019-02-25T21:29:00Z</dcterms:modified>
</cp:coreProperties>
</file>